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916417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0F0F9C" w:rsidRDefault="00916417" w:rsidP="009E3C48">
      <w:pPr>
        <w:pStyle w:val="1"/>
      </w:pPr>
      <w:r>
        <w:t>Консультация «Конструирование в жизни ребенка»</w:t>
      </w:r>
    </w:p>
    <w:p w:rsidR="00916417" w:rsidRDefault="00916417" w:rsidP="00916417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</w:t>
      </w:r>
      <w:proofErr w:type="gramStart"/>
      <w:r>
        <w:rPr>
          <w:rStyle w:val="c1"/>
          <w:color w:val="000000"/>
          <w:sz w:val="28"/>
          <w:szCs w:val="28"/>
        </w:rPr>
        <w:t>повнимательней</w:t>
      </w:r>
      <w:proofErr w:type="gramEnd"/>
      <w:r>
        <w:rPr>
          <w:rStyle w:val="c1"/>
          <w:color w:val="000000"/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916417" w:rsidRDefault="00916417" w:rsidP="00916417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916417" w:rsidRDefault="00916417" w:rsidP="00916417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916417" w:rsidRDefault="00916417" w:rsidP="00916417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</w:t>
      </w:r>
    </w:p>
    <w:p w:rsidR="00916417" w:rsidRDefault="00916417" w:rsidP="00916417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</w:t>
      </w:r>
    </w:p>
    <w:p w:rsidR="00916417" w:rsidRDefault="00916417" w:rsidP="00916417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Работая с конструктором, ребёнок развивает мелкую моторику, глазомер. Все это крайне важно для дальнейшего развития мышления.</w:t>
      </w:r>
    </w:p>
    <w:p w:rsidR="00993E97" w:rsidRPr="00932CAE" w:rsidRDefault="00932CAE" w:rsidP="00932CAE">
      <w:pPr>
        <w:pStyle w:val="c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2503170</wp:posOffset>
            </wp:positionV>
            <wp:extent cx="2943225" cy="3924300"/>
            <wp:effectExtent l="19050" t="0" r="9525" b="0"/>
            <wp:wrapTight wrapText="bothSides">
              <wp:wrapPolygon edited="0">
                <wp:start x="-140" y="0"/>
                <wp:lineTo x="-140" y="21495"/>
                <wp:lineTo x="21670" y="21495"/>
                <wp:lineTo x="21670" y="0"/>
                <wp:lineTo x="-140" y="0"/>
              </wp:wrapPolygon>
            </wp:wrapTight>
            <wp:docPr id="1" name="Рисунок 1" descr="https://sun3-24.userapi.com/impg/JVi96KLxp5Ne81riX2XI4q1ca8HT6SFBQthbew/Alrn8eSgfEo.jpg?size=810x1080&amp;quality=95&amp;sign=405edfb63ffbc97dfb3d73d0127867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4.userapi.com/impg/JVi96KLxp5Ne81riX2XI4q1ca8HT6SFBQthbew/Alrn8eSgfEo.jpg?size=810x1080&amp;quality=95&amp;sign=405edfb63ffbc97dfb3d73d0127867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417">
        <w:rPr>
          <w:rStyle w:val="c1"/>
          <w:color w:val="000000"/>
          <w:sz w:val="28"/>
          <w:szCs w:val="28"/>
        </w:rPr>
        <w:t xml:space="preserve">Самым первым конструктором в жизни ребенка являются простые кубики. Их можно использовать уже в раннем возрасте. Вначале малышу достаточно 2-3 кубиков. Позже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после начните </w:t>
      </w:r>
      <w:proofErr w:type="gramStart"/>
      <w:r w:rsidR="00916417">
        <w:rPr>
          <w:rStyle w:val="c1"/>
          <w:color w:val="000000"/>
          <w:sz w:val="28"/>
          <w:szCs w:val="28"/>
        </w:rPr>
        <w:t>сооружать</w:t>
      </w:r>
      <w:proofErr w:type="gramEnd"/>
      <w:r w:rsidR="00916417">
        <w:rPr>
          <w:rStyle w:val="c1"/>
          <w:color w:val="000000"/>
          <w:sz w:val="28"/>
          <w:szCs w:val="28"/>
        </w:rPr>
        <w:t xml:space="preserve"> что ни будь сами.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</w:t>
      </w:r>
    </w:p>
    <w:sectPr w:rsidR="00993E97" w:rsidRPr="00932CAE" w:rsidSect="001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983"/>
    <w:multiLevelType w:val="hybridMultilevel"/>
    <w:tmpl w:val="D60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931"/>
    <w:multiLevelType w:val="hybridMultilevel"/>
    <w:tmpl w:val="A808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5E71"/>
    <w:multiLevelType w:val="hybridMultilevel"/>
    <w:tmpl w:val="D64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55"/>
    <w:rsid w:val="000D5E9B"/>
    <w:rsid w:val="000F0F9C"/>
    <w:rsid w:val="00122767"/>
    <w:rsid w:val="00130C4B"/>
    <w:rsid w:val="0014590D"/>
    <w:rsid w:val="001965C4"/>
    <w:rsid w:val="001B10BC"/>
    <w:rsid w:val="00205255"/>
    <w:rsid w:val="00322F31"/>
    <w:rsid w:val="00426B10"/>
    <w:rsid w:val="004640FA"/>
    <w:rsid w:val="00583CDB"/>
    <w:rsid w:val="005D52A8"/>
    <w:rsid w:val="005D7A8C"/>
    <w:rsid w:val="00916417"/>
    <w:rsid w:val="00932CAE"/>
    <w:rsid w:val="00993E97"/>
    <w:rsid w:val="009C54F9"/>
    <w:rsid w:val="009E3C48"/>
    <w:rsid w:val="00A9485F"/>
    <w:rsid w:val="00AC5F57"/>
    <w:rsid w:val="00B3241C"/>
    <w:rsid w:val="00D074AA"/>
    <w:rsid w:val="00E4187B"/>
    <w:rsid w:val="00F6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67"/>
  </w:style>
  <w:style w:type="paragraph" w:styleId="1">
    <w:name w:val="heading 1"/>
    <w:basedOn w:val="a"/>
    <w:next w:val="a"/>
    <w:link w:val="10"/>
    <w:uiPriority w:val="9"/>
    <w:qFormat/>
    <w:rsid w:val="009E3C48"/>
    <w:pPr>
      <w:keepNext/>
      <w:spacing w:after="0" w:line="24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D5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C48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3C48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3C48"/>
    <w:rPr>
      <w:rFonts w:ascii="Times New Roman" w:hAnsi="Times New Roman" w:cs="Times New Roman"/>
      <w:sz w:val="28"/>
      <w:szCs w:val="28"/>
    </w:rPr>
  </w:style>
  <w:style w:type="paragraph" w:customStyle="1" w:styleId="c4">
    <w:name w:val="c4"/>
    <w:basedOn w:val="a"/>
    <w:rsid w:val="0091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2023-02-21T17:24:00Z</dcterms:created>
  <dcterms:modified xsi:type="dcterms:W3CDTF">2023-12-14T07:06:00Z</dcterms:modified>
</cp:coreProperties>
</file>